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B4C" w:rsidRPr="00367321" w:rsidRDefault="008E7B4C" w:rsidP="008E7B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caps/>
        </w:rPr>
      </w:pPr>
      <w:r>
        <w:rPr>
          <w:b/>
          <w:caps/>
        </w:rPr>
        <w:t xml:space="preserve">АННОТаЦИЯ К РАБОЧЕЙ </w:t>
      </w:r>
      <w:r w:rsidRPr="00367321">
        <w:rPr>
          <w:b/>
          <w:caps/>
        </w:rPr>
        <w:t xml:space="preserve"> ПРОГРАММ</w:t>
      </w:r>
      <w:r>
        <w:rPr>
          <w:b/>
          <w:caps/>
        </w:rPr>
        <w:t>Е</w:t>
      </w:r>
      <w:r w:rsidRPr="00367321">
        <w:rPr>
          <w:b/>
          <w:caps/>
        </w:rPr>
        <w:t xml:space="preserve"> УЧЕБНОЙ ДИСЦИПЛИНЫ</w:t>
      </w:r>
    </w:p>
    <w:p w:rsidR="008E7B4C" w:rsidRPr="00367321" w:rsidRDefault="008E7B4C" w:rsidP="008E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>
        <w:rPr>
          <w:b/>
        </w:rPr>
        <w:t>«</w:t>
      </w:r>
      <w:r w:rsidRPr="00367321">
        <w:rPr>
          <w:b/>
        </w:rPr>
        <w:t>История</w:t>
      </w:r>
      <w:r>
        <w:rPr>
          <w:b/>
        </w:rPr>
        <w:t>»</w:t>
      </w:r>
    </w:p>
    <w:p w:rsidR="008E7B4C" w:rsidRPr="00E8073B" w:rsidRDefault="008E7B4C" w:rsidP="008E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8E7B4C" w:rsidRPr="00A419E5" w:rsidRDefault="008E7B4C" w:rsidP="008E7B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40"/>
        <w:jc w:val="both"/>
      </w:pPr>
      <w:r>
        <w:t>Рабочая</w:t>
      </w:r>
      <w:r w:rsidRPr="00E8073B">
        <w:t xml:space="preserve"> программа учебной дисциплины является частью  основной профессиональной образовательной программы  в соответствии с ФГОС </w:t>
      </w:r>
      <w:r>
        <w:t xml:space="preserve">по специальностям СПО базовой и </w:t>
      </w:r>
      <w:r w:rsidRPr="00E8073B">
        <w:t>углубленной подготовки</w:t>
      </w:r>
      <w:r w:rsidRPr="00E8073B">
        <w:rPr>
          <w:b/>
        </w:rPr>
        <w:t xml:space="preserve"> </w:t>
      </w:r>
      <w:r>
        <w:rPr>
          <w:b/>
        </w:rPr>
        <w:t xml:space="preserve"> </w:t>
      </w:r>
      <w:r w:rsidRPr="00E8073B">
        <w:rPr>
          <w:b/>
        </w:rPr>
        <w:t xml:space="preserve"> </w:t>
      </w:r>
      <w:r>
        <w:rPr>
          <w:b/>
        </w:rPr>
        <w:t>050141 «Физическая культура».</w:t>
      </w:r>
    </w:p>
    <w:p w:rsidR="008E7B4C" w:rsidRPr="00E8073B" w:rsidRDefault="008E7B4C" w:rsidP="008E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  <w:r w:rsidRPr="00E8073B">
        <w:t xml:space="preserve">       В результате освоения учебной дисциплины обучающийся должен </w:t>
      </w:r>
      <w:r w:rsidRPr="0000185E">
        <w:rPr>
          <w:b/>
        </w:rPr>
        <w:t>уметь</w:t>
      </w:r>
      <w:r w:rsidRPr="0000185E">
        <w:rPr>
          <w:b/>
          <w:i/>
        </w:rPr>
        <w:t>:</w:t>
      </w:r>
    </w:p>
    <w:p w:rsidR="008E7B4C" w:rsidRPr="00E8073B" w:rsidRDefault="008E7B4C" w:rsidP="008E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8073B">
        <w:t xml:space="preserve">      - ориентироваться в современной экономической, политической и культурной ситуации в России и мире;</w:t>
      </w:r>
    </w:p>
    <w:p w:rsidR="008E7B4C" w:rsidRPr="00E8073B" w:rsidRDefault="008E7B4C" w:rsidP="008E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8073B">
        <w:t xml:space="preserve">      - выявлять взаимосвязь отечественных, региональных, мировых социально-экономических, политических и культурных проблем.</w:t>
      </w:r>
    </w:p>
    <w:p w:rsidR="008E7B4C" w:rsidRPr="00E8073B" w:rsidRDefault="008E7B4C" w:rsidP="008E7B4C">
      <w:pPr>
        <w:shd w:val="clear" w:color="auto" w:fill="FFFFFF"/>
        <w:tabs>
          <w:tab w:val="left" w:pos="142"/>
        </w:tabs>
        <w:jc w:val="both"/>
      </w:pPr>
      <w:r w:rsidRPr="00E8073B">
        <w:t xml:space="preserve">          В результате освоения учебной дисциплины обучающийся должен   </w:t>
      </w:r>
      <w:r w:rsidRPr="0000185E">
        <w:rPr>
          <w:b/>
        </w:rPr>
        <w:t>знать</w:t>
      </w:r>
      <w:r w:rsidRPr="00E8073B">
        <w:t>:</w:t>
      </w:r>
    </w:p>
    <w:p w:rsidR="008E7B4C" w:rsidRPr="00E8073B" w:rsidRDefault="008E7B4C" w:rsidP="008E7B4C">
      <w:pPr>
        <w:pStyle w:val="Iauiue"/>
        <w:jc w:val="both"/>
        <w:rPr>
          <w:sz w:val="24"/>
          <w:szCs w:val="24"/>
        </w:rPr>
      </w:pPr>
      <w:r w:rsidRPr="00E8073B">
        <w:rPr>
          <w:sz w:val="24"/>
          <w:szCs w:val="24"/>
        </w:rPr>
        <w:t xml:space="preserve">        -  основные направления развития ключевых регионов мира на рубеже веков (</w:t>
      </w:r>
      <w:r w:rsidRPr="00E8073B">
        <w:rPr>
          <w:sz w:val="24"/>
          <w:szCs w:val="24"/>
          <w:lang w:val="en-US"/>
        </w:rPr>
        <w:t>XX</w:t>
      </w:r>
      <w:r w:rsidRPr="00E8073B">
        <w:rPr>
          <w:sz w:val="24"/>
          <w:szCs w:val="24"/>
        </w:rPr>
        <w:t xml:space="preserve"> и </w:t>
      </w:r>
      <w:r w:rsidRPr="00E8073B">
        <w:rPr>
          <w:sz w:val="24"/>
          <w:szCs w:val="24"/>
          <w:lang w:val="en-US"/>
        </w:rPr>
        <w:t>XXI</w:t>
      </w:r>
      <w:r w:rsidRPr="00E8073B">
        <w:rPr>
          <w:sz w:val="24"/>
          <w:szCs w:val="24"/>
        </w:rPr>
        <w:t xml:space="preserve"> вв.);</w:t>
      </w:r>
    </w:p>
    <w:p w:rsidR="008E7B4C" w:rsidRPr="00E8073B" w:rsidRDefault="008E7B4C" w:rsidP="008E7B4C">
      <w:pPr>
        <w:pStyle w:val="Iauiue"/>
        <w:jc w:val="both"/>
        <w:rPr>
          <w:sz w:val="24"/>
          <w:szCs w:val="24"/>
        </w:rPr>
      </w:pPr>
      <w:r w:rsidRPr="00E8073B">
        <w:rPr>
          <w:sz w:val="24"/>
          <w:szCs w:val="24"/>
        </w:rPr>
        <w:t xml:space="preserve">        - сущность и причины локальных, региональных, межгосударственных конфликтов в конце </w:t>
      </w:r>
      <w:r w:rsidRPr="00E8073B">
        <w:rPr>
          <w:sz w:val="24"/>
          <w:szCs w:val="24"/>
          <w:lang w:val="en-US"/>
        </w:rPr>
        <w:t>XX</w:t>
      </w:r>
      <w:r w:rsidRPr="00E8073B">
        <w:rPr>
          <w:sz w:val="24"/>
          <w:szCs w:val="24"/>
        </w:rPr>
        <w:t xml:space="preserve">-начале </w:t>
      </w:r>
      <w:r w:rsidRPr="00E8073B">
        <w:rPr>
          <w:sz w:val="24"/>
          <w:szCs w:val="24"/>
          <w:lang w:val="en-US"/>
        </w:rPr>
        <w:t>XXI</w:t>
      </w:r>
      <w:r w:rsidRPr="00E8073B">
        <w:rPr>
          <w:sz w:val="24"/>
          <w:szCs w:val="24"/>
        </w:rPr>
        <w:t xml:space="preserve"> в.;</w:t>
      </w:r>
    </w:p>
    <w:p w:rsidR="008E7B4C" w:rsidRPr="00E8073B" w:rsidRDefault="008E7B4C" w:rsidP="008E7B4C">
      <w:pPr>
        <w:pStyle w:val="Iauiue"/>
        <w:jc w:val="both"/>
        <w:rPr>
          <w:sz w:val="24"/>
          <w:szCs w:val="24"/>
        </w:rPr>
      </w:pPr>
      <w:r w:rsidRPr="00E8073B">
        <w:rPr>
          <w:sz w:val="24"/>
          <w:szCs w:val="24"/>
        </w:rPr>
        <w:t xml:space="preserve">        - основные процессы (интеграционные, поликультурные, миграционные и иные)</w:t>
      </w:r>
      <w:r w:rsidRPr="00E8073B">
        <w:rPr>
          <w:sz w:val="24"/>
          <w:szCs w:val="24"/>
        </w:rPr>
        <w:tab/>
        <w:t xml:space="preserve"> политического и экономического развития ведущих государств и регионов мира;</w:t>
      </w:r>
    </w:p>
    <w:p w:rsidR="008E7B4C" w:rsidRPr="00E8073B" w:rsidRDefault="008E7B4C" w:rsidP="008E7B4C">
      <w:pPr>
        <w:pStyle w:val="Iauiue"/>
        <w:jc w:val="both"/>
        <w:rPr>
          <w:sz w:val="24"/>
          <w:szCs w:val="24"/>
        </w:rPr>
      </w:pPr>
      <w:r w:rsidRPr="00E8073B">
        <w:rPr>
          <w:sz w:val="24"/>
          <w:szCs w:val="24"/>
        </w:rPr>
        <w:t xml:space="preserve">        - назначение ООН, НАТО, ЕС и других организаций и основные направления их деятельности;</w:t>
      </w:r>
    </w:p>
    <w:p w:rsidR="008E7B4C" w:rsidRPr="00E8073B" w:rsidRDefault="008E7B4C" w:rsidP="008E7B4C">
      <w:pPr>
        <w:pStyle w:val="Iauiue"/>
        <w:jc w:val="both"/>
        <w:rPr>
          <w:sz w:val="24"/>
          <w:szCs w:val="24"/>
        </w:rPr>
      </w:pPr>
      <w:r w:rsidRPr="00E8073B">
        <w:rPr>
          <w:sz w:val="24"/>
          <w:szCs w:val="24"/>
        </w:rPr>
        <w:t xml:space="preserve">        - о роли науки, культуры и религии в сохранении и укреплении национальных и государственных традиций;</w:t>
      </w:r>
    </w:p>
    <w:p w:rsidR="008E7B4C" w:rsidRPr="00E8073B" w:rsidRDefault="008E7B4C" w:rsidP="008E7B4C">
      <w:pPr>
        <w:pStyle w:val="Iauiue"/>
        <w:jc w:val="both"/>
        <w:rPr>
          <w:sz w:val="24"/>
          <w:szCs w:val="24"/>
        </w:rPr>
      </w:pPr>
      <w:r w:rsidRPr="00E8073B">
        <w:rPr>
          <w:sz w:val="24"/>
          <w:szCs w:val="24"/>
        </w:rPr>
        <w:t xml:space="preserve">       - содержание и назначение важнейших правовых и законодательных актов мирового и регионального значения.</w:t>
      </w:r>
    </w:p>
    <w:p w:rsidR="008E7B4C" w:rsidRPr="00E8073B" w:rsidRDefault="008E7B4C" w:rsidP="008E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</w:p>
    <w:p w:rsidR="008E7B4C" w:rsidRPr="00E8073B" w:rsidRDefault="008E7B4C" w:rsidP="008E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00185E">
        <w:t>Рекомендуемое количество часов на освоение примерной программы учебной дисциплины:</w:t>
      </w:r>
      <w:r>
        <w:t xml:space="preserve"> </w:t>
      </w:r>
      <w:r w:rsidRPr="00E8073B">
        <w:t>максимальной у</w:t>
      </w:r>
      <w:r>
        <w:t xml:space="preserve">чебной нагрузки </w:t>
      </w:r>
      <w:proofErr w:type="gramStart"/>
      <w:r>
        <w:t>обучающегося</w:t>
      </w:r>
      <w:proofErr w:type="gramEnd"/>
      <w:r>
        <w:t xml:space="preserve"> 70</w:t>
      </w:r>
      <w:r w:rsidRPr="00E8073B">
        <w:t xml:space="preserve"> час</w:t>
      </w:r>
      <w:r>
        <w:t>ов</w:t>
      </w:r>
      <w:r w:rsidRPr="00E8073B">
        <w:t>, в том числе:</w:t>
      </w:r>
    </w:p>
    <w:p w:rsidR="008E7B4C" w:rsidRPr="00E8073B" w:rsidRDefault="008E7B4C" w:rsidP="008E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8073B">
        <w:t xml:space="preserve">обязательной аудиторной </w:t>
      </w:r>
      <w:r>
        <w:t xml:space="preserve">учебной нагрузки </w:t>
      </w:r>
      <w:proofErr w:type="gramStart"/>
      <w:r>
        <w:t>обучающегося</w:t>
      </w:r>
      <w:proofErr w:type="gramEnd"/>
      <w:r>
        <w:t xml:space="preserve"> 46</w:t>
      </w:r>
      <w:r w:rsidRPr="00E8073B">
        <w:t xml:space="preserve"> часов;</w:t>
      </w:r>
    </w:p>
    <w:p w:rsidR="008E7B4C" w:rsidRPr="00E8073B" w:rsidRDefault="008E7B4C" w:rsidP="008E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8073B">
        <w:t>самост</w:t>
      </w:r>
      <w:r>
        <w:t>оятельной работы обучающегося 24 часа</w:t>
      </w:r>
      <w:r w:rsidRPr="00E8073B">
        <w:t>.</w:t>
      </w:r>
    </w:p>
    <w:p w:rsidR="008E7B4C" w:rsidRDefault="008E7B4C" w:rsidP="008E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Форма контроля: дифференцированный зачет.</w:t>
      </w:r>
    </w:p>
    <w:p w:rsidR="008E7B4C" w:rsidRDefault="008E7B4C" w:rsidP="008E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Разработчик: Бондаренко Т.В. – преподаватель общественных дисциплин высшей квалификационной категории.</w:t>
      </w:r>
    </w:p>
    <w:p w:rsidR="008E7B4C" w:rsidRPr="00D22212" w:rsidRDefault="008E7B4C" w:rsidP="008E7B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F3EEC" w:rsidRDefault="003F3EEC">
      <w:bookmarkStart w:id="0" w:name="_GoBack"/>
      <w:bookmarkEnd w:id="0"/>
    </w:p>
    <w:sectPr w:rsidR="003F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4C"/>
    <w:rsid w:val="003F3EEC"/>
    <w:rsid w:val="008E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8E7B4C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8E7B4C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1</cp:revision>
  <dcterms:created xsi:type="dcterms:W3CDTF">2014-02-27T10:41:00Z</dcterms:created>
  <dcterms:modified xsi:type="dcterms:W3CDTF">2014-02-27T10:41:00Z</dcterms:modified>
</cp:coreProperties>
</file>